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BB" w:rsidRPr="00521D19" w:rsidRDefault="00EC34BB" w:rsidP="00EC34BB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БЕКІТЕМІН                                                          </w:t>
      </w:r>
    </w:p>
    <w:p w:rsidR="00EC34BB" w:rsidRDefault="00EC34BB" w:rsidP="00EC34B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 w:rsidRPr="00521D1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К</w:t>
      </w:r>
      <w:proofErr w:type="spellStart"/>
      <w:r>
        <w:rPr>
          <w:rFonts w:ascii="Times New Roman" w:hAnsi="Times New Roman"/>
          <w:b/>
          <w:sz w:val="28"/>
          <w:szCs w:val="28"/>
        </w:rPr>
        <w:t>афедра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менгеру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шісі</w:t>
      </w:r>
    </w:p>
    <w:p w:rsidR="00EC34BB" w:rsidRPr="002817CA" w:rsidRDefault="002817CA" w:rsidP="00EC34B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х</w:t>
      </w:r>
      <w:r w:rsidR="00277E71">
        <w:rPr>
          <w:rFonts w:ascii="Times New Roman" w:hAnsi="Times New Roman"/>
          <w:b/>
          <w:sz w:val="28"/>
          <w:szCs w:val="28"/>
          <w:lang w:val="kk-KZ"/>
        </w:rPr>
        <w:t xml:space="preserve">.ғ.д. </w:t>
      </w:r>
      <w:r w:rsidR="00277E71" w:rsidRPr="002817CA">
        <w:rPr>
          <w:rFonts w:ascii="Times New Roman" w:hAnsi="Times New Roman"/>
          <w:b/>
          <w:sz w:val="28"/>
          <w:szCs w:val="28"/>
          <w:lang w:val="kk-KZ"/>
        </w:rPr>
        <w:t>профессор</w:t>
      </w:r>
    </w:p>
    <w:p w:rsidR="00EC34BB" w:rsidRDefault="002817CA" w:rsidP="00EC34B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Байкенова Г.Г.</w:t>
      </w:r>
      <w:r w:rsidR="00EC34BB">
        <w:rPr>
          <w:rFonts w:ascii="Times New Roman" w:hAnsi="Times New Roman"/>
          <w:b/>
          <w:sz w:val="28"/>
          <w:szCs w:val="28"/>
          <w:lang w:val="kk-KZ"/>
        </w:rPr>
        <w:t>__________</w:t>
      </w:r>
    </w:p>
    <w:p w:rsidR="00EC34BB" w:rsidRPr="002817CA" w:rsidRDefault="00EC34BB" w:rsidP="00EC34B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Хаттама </w:t>
      </w:r>
      <w:r w:rsidRPr="002817CA">
        <w:rPr>
          <w:rFonts w:ascii="Times New Roman" w:hAnsi="Times New Roman"/>
          <w:b/>
          <w:sz w:val="28"/>
          <w:szCs w:val="28"/>
          <w:lang w:val="kk-KZ"/>
        </w:rPr>
        <w:t>№ _____</w:t>
      </w:r>
    </w:p>
    <w:p w:rsidR="00EC34BB" w:rsidRDefault="00D7356C" w:rsidP="00EC34B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 w:rsidRPr="002817CA">
        <w:rPr>
          <w:rFonts w:ascii="Times New Roman" w:hAnsi="Times New Roman"/>
          <w:b/>
          <w:sz w:val="28"/>
          <w:szCs w:val="28"/>
          <w:lang w:val="kk-KZ"/>
        </w:rPr>
        <w:tab/>
      </w:r>
      <w:r w:rsidRPr="002817CA">
        <w:rPr>
          <w:rFonts w:ascii="Times New Roman" w:hAnsi="Times New Roman"/>
          <w:b/>
          <w:sz w:val="28"/>
          <w:szCs w:val="28"/>
          <w:lang w:val="kk-KZ"/>
        </w:rPr>
        <w:tab/>
        <w:t>_________________20</w:t>
      </w:r>
      <w:r w:rsidR="00AF0EB0">
        <w:rPr>
          <w:rFonts w:ascii="Times New Roman" w:hAnsi="Times New Roman"/>
          <w:b/>
          <w:sz w:val="28"/>
          <w:szCs w:val="28"/>
          <w:lang w:val="kk-KZ"/>
        </w:rPr>
        <w:t>1</w:t>
      </w:r>
      <w:r w:rsidR="002817CA">
        <w:rPr>
          <w:rFonts w:ascii="Times New Roman" w:hAnsi="Times New Roman"/>
          <w:b/>
          <w:sz w:val="28"/>
          <w:szCs w:val="28"/>
          <w:lang w:val="kk-KZ"/>
        </w:rPr>
        <w:t>4</w:t>
      </w:r>
      <w:r w:rsidR="00EC34BB" w:rsidRPr="002817CA">
        <w:rPr>
          <w:rFonts w:ascii="Times New Roman" w:hAnsi="Times New Roman"/>
          <w:b/>
          <w:sz w:val="28"/>
          <w:szCs w:val="28"/>
          <w:lang w:val="kk-KZ"/>
        </w:rPr>
        <w:t>ж.</w:t>
      </w:r>
    </w:p>
    <w:p w:rsidR="00D7356C" w:rsidRPr="00D7356C" w:rsidRDefault="00D7356C" w:rsidP="00EC34BB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EC34BB" w:rsidRDefault="00EC34BB" w:rsidP="00EC34B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Жылжымайтын мүлікті бағалау пәні бойынша курстық жұмыс тақырыптары</w:t>
      </w:r>
    </w:p>
    <w:p w:rsidR="00EC34BB" w:rsidRDefault="00D7356C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Жылжымайтын </w:t>
      </w:r>
      <w:r w:rsidR="00CA629C">
        <w:rPr>
          <w:rFonts w:ascii="Times New Roman" w:hAnsi="Times New Roman"/>
          <w:sz w:val="28"/>
          <w:szCs w:val="28"/>
          <w:lang w:val="kk-KZ"/>
        </w:rPr>
        <w:t>мүлік нарығы:  мәні және ерекшелігі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нарығын талдау</w:t>
      </w:r>
      <w:r w:rsidR="00944903" w:rsidRPr="009449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(Алматы, Астана, Қарағанды қаларының мысалында)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бағалауда салық салуды талдау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құнын бағалаудағы табыстық тә</w:t>
      </w:r>
      <w:r w:rsidR="00D66680">
        <w:rPr>
          <w:rFonts w:ascii="Times New Roman" w:hAnsi="Times New Roman"/>
          <w:sz w:val="28"/>
          <w:szCs w:val="28"/>
          <w:lang w:val="kk-KZ"/>
        </w:rPr>
        <w:t>сіл</w:t>
      </w:r>
    </w:p>
    <w:p w:rsidR="00EC34BB" w:rsidRPr="003A2ED1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Жылжымайтын мүлік құнын </w:t>
      </w:r>
      <w:r w:rsidR="00D66680">
        <w:rPr>
          <w:rFonts w:ascii="Times New Roman" w:hAnsi="Times New Roman"/>
          <w:sz w:val="28"/>
          <w:szCs w:val="28"/>
          <w:lang w:val="kk-KZ"/>
        </w:rPr>
        <w:t>бағалаудағы шығындық тәсіл</w:t>
      </w:r>
    </w:p>
    <w:p w:rsidR="003A2ED1" w:rsidRDefault="003A2ED1" w:rsidP="003A2ED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бағалаудын салыстырмалы тәсілі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Ипотекалық-инвестициялық талдау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объектілерінің инвестициялық тартымдылығын бағалау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Құрылысы аяқталмаған жылжымайтын мүлік объектісінің нарықтық құнын бағалау ерекшеліктері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құнына әсер етуші экологиялық факторлар</w:t>
      </w:r>
      <w:r w:rsidR="00D66680">
        <w:rPr>
          <w:rFonts w:ascii="Times New Roman" w:hAnsi="Times New Roman"/>
          <w:sz w:val="28"/>
          <w:szCs w:val="28"/>
          <w:lang w:val="kk-KZ"/>
        </w:rPr>
        <w:t>ды бағалау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объектілерін бағалау қағидалары</w:t>
      </w:r>
    </w:p>
    <w:p w:rsidR="00EC34BB" w:rsidRDefault="00D66680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 тікелеі</w:t>
      </w:r>
      <w:r w:rsidR="00EC34BB">
        <w:rPr>
          <w:rFonts w:ascii="Times New Roman" w:hAnsi="Times New Roman"/>
          <w:sz w:val="28"/>
          <w:szCs w:val="28"/>
          <w:lang w:val="kk-KZ"/>
        </w:rPr>
        <w:t xml:space="preserve"> қаржыландыру әдісімен бағалау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Мүлік құнын бағалаудың әдістемелік негіздері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ҚР-да бағалау қызметін </w:t>
      </w:r>
      <w:r w:rsidR="00CA629C">
        <w:rPr>
          <w:rFonts w:ascii="Times New Roman" w:hAnsi="Times New Roman"/>
          <w:sz w:val="28"/>
          <w:szCs w:val="28"/>
          <w:lang w:val="kk-KZ"/>
        </w:rPr>
        <w:t xml:space="preserve">мемелекеттік </w:t>
      </w:r>
      <w:r>
        <w:rPr>
          <w:rFonts w:ascii="Times New Roman" w:hAnsi="Times New Roman"/>
          <w:sz w:val="28"/>
          <w:szCs w:val="28"/>
          <w:lang w:val="kk-KZ"/>
        </w:rPr>
        <w:t>реттеу</w:t>
      </w:r>
    </w:p>
    <w:p w:rsidR="00EC34BB" w:rsidRDefault="00CA629C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Жылжымайтын мүлікті бағалау </w:t>
      </w:r>
      <w:r w:rsidR="00EC34BB">
        <w:rPr>
          <w:rFonts w:ascii="Times New Roman" w:hAnsi="Times New Roman"/>
          <w:sz w:val="28"/>
          <w:szCs w:val="28"/>
          <w:lang w:val="kk-KZ"/>
        </w:rPr>
        <w:t xml:space="preserve"> қызметінің </w:t>
      </w:r>
      <w:r>
        <w:rPr>
          <w:rFonts w:ascii="Times New Roman" w:hAnsi="Times New Roman"/>
          <w:sz w:val="28"/>
          <w:szCs w:val="28"/>
          <w:lang w:val="kk-KZ"/>
        </w:rPr>
        <w:t>нормативтік-</w:t>
      </w:r>
      <w:r w:rsidR="00EC34BB">
        <w:rPr>
          <w:rFonts w:ascii="Times New Roman" w:hAnsi="Times New Roman"/>
          <w:sz w:val="28"/>
          <w:szCs w:val="28"/>
          <w:lang w:val="kk-KZ"/>
        </w:rPr>
        <w:t>құқықтық базасы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бағалауды жүргізудің технологиясы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объектісін  бағалаудағы ақпараттық қамтамасыз ету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құнына әсер етуші факторлар</w:t>
      </w:r>
      <w:r w:rsidR="00D66680">
        <w:rPr>
          <w:rFonts w:ascii="Times New Roman" w:hAnsi="Times New Roman"/>
          <w:sz w:val="28"/>
          <w:szCs w:val="28"/>
          <w:lang w:val="kk-KZ"/>
        </w:rPr>
        <w:t>ды бағалау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нарығындағы тәуекелділіктер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Бағалау қызметінің теориялық негіздері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нарығын талдау әдістемесі</w:t>
      </w:r>
    </w:p>
    <w:p w:rsidR="00944903" w:rsidRDefault="00D7356C" w:rsidP="0094490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Тұрғын ұй жағдайын бағалау</w:t>
      </w:r>
      <w:r w:rsidR="00944903" w:rsidRPr="0094490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4903">
        <w:rPr>
          <w:rFonts w:ascii="Times New Roman" w:hAnsi="Times New Roman"/>
          <w:sz w:val="28"/>
          <w:szCs w:val="28"/>
          <w:lang w:val="kk-KZ"/>
        </w:rPr>
        <w:t>(Алматы, Астана, Қарағанды қаларының мысалында)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</w:t>
      </w:r>
      <w:r w:rsidR="00D66680">
        <w:rPr>
          <w:rFonts w:ascii="Times New Roman" w:hAnsi="Times New Roman"/>
          <w:sz w:val="28"/>
          <w:szCs w:val="28"/>
          <w:lang w:val="kk-KZ"/>
        </w:rPr>
        <w:t>ымайтын мүлікті бағалау .....мысалында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Жылж</w:t>
      </w:r>
      <w:r w:rsidR="00D66680">
        <w:rPr>
          <w:rFonts w:ascii="Times New Roman" w:hAnsi="Times New Roman"/>
          <w:sz w:val="28"/>
          <w:szCs w:val="28"/>
          <w:lang w:val="kk-KZ"/>
        </w:rPr>
        <w:t>ымайтын мүліктің жіктелуі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Ақша ағымын дисконтау әдісі</w:t>
      </w:r>
    </w:p>
    <w:p w:rsidR="00EC34BB" w:rsidRDefault="00D66680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ипотекалық несие алу үшін бағалау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бағалаудағы тозу түрлері</w:t>
      </w:r>
    </w:p>
    <w:p w:rsidR="00EC34BB" w:rsidRDefault="00EC34BB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мүлікті  бағалау қүнының түрлеріне сипаттама</w:t>
      </w:r>
    </w:p>
    <w:p w:rsidR="00CA629C" w:rsidRDefault="00CA629C" w:rsidP="00EC34BB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Жылжымайтын мүлік объектісінің кепілдік құнын  бағалау</w:t>
      </w:r>
    </w:p>
    <w:p w:rsidR="00EC34BB" w:rsidRDefault="00EC34BB" w:rsidP="00D66680">
      <w:pPr>
        <w:pStyle w:val="a4"/>
        <w:ind w:left="502"/>
        <w:rPr>
          <w:rFonts w:ascii="Times New Roman" w:hAnsi="Times New Roman"/>
          <w:sz w:val="28"/>
          <w:szCs w:val="28"/>
          <w:lang w:val="kk-KZ"/>
        </w:rPr>
      </w:pPr>
    </w:p>
    <w:sectPr w:rsidR="00EC34BB" w:rsidSect="004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485"/>
    <w:multiLevelType w:val="hybridMultilevel"/>
    <w:tmpl w:val="C4B616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BB"/>
    <w:rsid w:val="001031F9"/>
    <w:rsid w:val="0022786B"/>
    <w:rsid w:val="00277E71"/>
    <w:rsid w:val="002817CA"/>
    <w:rsid w:val="002F457B"/>
    <w:rsid w:val="003214E0"/>
    <w:rsid w:val="00337E0E"/>
    <w:rsid w:val="003A2ED1"/>
    <w:rsid w:val="003C35B2"/>
    <w:rsid w:val="003D702D"/>
    <w:rsid w:val="003D7180"/>
    <w:rsid w:val="004D2944"/>
    <w:rsid w:val="00521D19"/>
    <w:rsid w:val="0056127A"/>
    <w:rsid w:val="00584964"/>
    <w:rsid w:val="005D45F8"/>
    <w:rsid w:val="0075342F"/>
    <w:rsid w:val="008F29A5"/>
    <w:rsid w:val="00944903"/>
    <w:rsid w:val="00986E97"/>
    <w:rsid w:val="009E25F8"/>
    <w:rsid w:val="00A2173E"/>
    <w:rsid w:val="00AF0EB0"/>
    <w:rsid w:val="00B85CC5"/>
    <w:rsid w:val="00B96D5F"/>
    <w:rsid w:val="00BC58A5"/>
    <w:rsid w:val="00C705B1"/>
    <w:rsid w:val="00CA629C"/>
    <w:rsid w:val="00CD1D66"/>
    <w:rsid w:val="00D66680"/>
    <w:rsid w:val="00D7356C"/>
    <w:rsid w:val="00D804C8"/>
    <w:rsid w:val="00E536FC"/>
    <w:rsid w:val="00EA08F1"/>
    <w:rsid w:val="00EC34BB"/>
    <w:rsid w:val="00F64C84"/>
    <w:rsid w:val="00F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C8"/>
    <w:rPr>
      <w:sz w:val="24"/>
      <w:szCs w:val="24"/>
    </w:rPr>
  </w:style>
  <w:style w:type="paragraph" w:styleId="a4">
    <w:name w:val="List Paragraph"/>
    <w:basedOn w:val="a"/>
    <w:uiPriority w:val="34"/>
    <w:qFormat/>
    <w:rsid w:val="00D8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1533</Characters>
  <Application>Microsoft Office Word</Application>
  <DocSecurity>0</DocSecurity>
  <Lines>12</Lines>
  <Paragraphs>3</Paragraphs>
  <ScaleCrop>false</ScaleCrop>
  <Company>KEU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cp:lastPrinted>2013-09-18T07:29:00Z</cp:lastPrinted>
  <dcterms:created xsi:type="dcterms:W3CDTF">2010-09-20T10:13:00Z</dcterms:created>
  <dcterms:modified xsi:type="dcterms:W3CDTF">2014-09-02T10:47:00Z</dcterms:modified>
</cp:coreProperties>
</file>